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m:oMathPara>
        <m:oMath>
          <m:nary>
            <m:naryPr>
              <m:limLoc m:val="undOvr"/>
            </m:naryPr>
            <m:sub>
              <m:r>
                <m:t/>
              </m:r>
            </m:sub>
            <m:sup>
              <m:r>
                <m:t/>
              </m:r>
            </m:sup>
            <m:e>
              <m:r>
                <m:t>x∙</m:t>
              </m:r>
              <m:func>
                <m:fName>
                  <m:r>
                    <m:rPr>
                      <m:sty m:val="p"/>
                    </m:rPr>
                    <m:t>sin</m:t>
                  </m:r>
                </m:fName>
                <m:e>
                  <m:d>
                    <m:e>
                      <m:r>
                        <m:t>3∙x</m:t>
                      </m:r>
                    </m:e>
                  </m:d>
                </m:e>
              </m:func>
            </m:e>
          </m:nary>
          <m:r>
            <m:t> dx</m:t>
          </m:r>
        </m:oMath>
      </m:oMathPara>
    </w:p>
    <w:p>
      <w:pPr>
        <w:pStyle w:val="pStyle"/>
      </w:pPr>
      <w:r>
        <w:t xml:space="preserve">Формула интегрирования по частям:</w:t>
      </w:r>
    </w:p>
    <w:p>
      <m:oMathPara>
        <m:oMath>
          <m:nary>
            <m:naryPr>
              <m:limLoc m:val="undOvr"/>
            </m:naryPr>
            <m:sub>
              <m:r>
                <m:t/>
              </m:r>
            </m:sub>
            <m:sup>
              <m:r>
                <m:t/>
              </m:r>
            </m:sup>
            <m:e>
              <m:r>
                <m:t>U(x)dV(x)</m:t>
              </m:r>
            </m:e>
          </m:nary>
        </m:oMath>
      </m:oMathPara>
      <m:oMathPara>
        <m:oMath>
          <m:r>
            <m:t>=</m:t>
          </m:r>
        </m:oMath>
      </m:oMathPara>
      <m:oMathPara>
        <m:oMath>
          <m:r>
            <m:t>U(x)V(x) - </m:t>
          </m:r>
          <m:nary>
            <m:naryPr>
              <m:limLoc m:val="undOvr"/>
            </m:naryPr>
            <m:sub>
              <m:r>
                <m:t/>
              </m:r>
            </m:sub>
            <m:sup>
              <m:r>
                <m:t/>
              </m:r>
            </m:sup>
            <m:e>
              <m:r>
                <m:t>V(x)dU(x)</m:t>
              </m:r>
            </m:e>
          </m:nary>
        </m:oMath>
      </m:oMathPara>
    </w:p>
    <w:p>
      <w:pPr>
        <w:pStyle w:val="pStyle"/>
      </w:pPr>
      <w:r>
        <w:t xml:space="preserve">Положим</w:t>
      </w:r>
    </w:p>
    <w:p>
      <w:r>
        <w:t xml:space="preserve">U=x</w:t>
      </w:r>
    </w:p>
    <w:p>
      <w:r>
        <w:t xml:space="preserve">dV=sin(3∙x) dx</w:t>
      </w:r>
    </w:p>
    <w:p>
      <w:pPr>
        <w:pStyle w:val="pStyle"/>
      </w:pPr>
      <w:r>
        <w:t xml:space="preserve">Тогда:</w:t>
      </w:r>
    </w:p>
    <w:p>
      <w:r>
        <w:t xml:space="preserve">dU =  dx</w:t>
      </w:r>
    </w:p>
    <w:p>
      <m:oMathPara>
        <m:oMath>
          <m:r>
            <m:t>V</m:t>
          </m:r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1</m:t>
              </m:r>
            </m:num>
            <m:den>
              <m:r>
                <m:t>3</m:t>
              </m:r>
            </m:den>
          </m:f>
          <m:r>
            <m:t>∙</m:t>
          </m:r>
          <m:func>
            <m:fName>
              <m:r>
                <m:rPr>
                  <m:sty m:val="p"/>
                </m:rPr>
                <m:t>cos</m:t>
              </m:r>
            </m:fName>
            <m:e>
              <m:d>
                <m:e>
                  <m:r>
                    <m:t>3∙x</m:t>
                  </m:r>
                </m:e>
              </m:d>
            </m:e>
          </m:func>
        </m:oMath>
      </m:oMathPara>
    </w:p>
    <w:p>
      <w:pPr>
        <w:pStyle w:val="pStyle"/>
      </w:pPr>
      <w:r>
        <w:t xml:space="preserve">Поэтому:</w:t>
      </w:r>
    </w:p>
    <w:p>
      <m:oMathPara>
        <m:oMath>
          <m:nary>
            <m:naryPr>
              <m:limLoc m:val="undOvr"/>
            </m:naryPr>
            <m:sub>
              <m:r>
                <m:t/>
              </m:r>
            </m:sub>
            <m:sup>
              <m:r>
                <m:t/>
              </m:r>
            </m:sup>
            <m:e>
              <m:r>
                <m:t>x∙</m:t>
              </m:r>
              <m:func>
                <m:fName>
                  <m:r>
                    <m:rPr>
                      <m:sty m:val="p"/>
                    </m:rPr>
                    <m:t>sin</m:t>
                  </m:r>
                </m:fName>
                <m:e>
                  <m:d>
                    <m:e>
                      <m:r>
                        <m:t>3∙x</m:t>
                      </m:r>
                    </m:e>
                  </m:d>
                </m:e>
              </m:func>
            </m:e>
          </m:nary>
          <m:r>
            <m:t> dx</m:t>
          </m:r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x</m:t>
              </m:r>
            </m:num>
            <m:den>
              <m:r>
                <m:t>3</m:t>
              </m:r>
            </m:den>
          </m:f>
          <m:r>
            <m:t>∙</m:t>
          </m:r>
          <m:func>
            <m:fName>
              <m:r>
                <m:rPr>
                  <m:sty m:val="p"/>
                </m:rPr>
                <m:t>cos</m:t>
              </m:r>
            </m:fName>
            <m:e>
              <m:d>
                <m:e>
                  <m:r>
                    <m:t>3∙x</m:t>
                  </m:r>
                </m:e>
              </m:d>
            </m:e>
          </m:func>
          <m:r>
            <m:t> - </m:t>
          </m:r>
          <m:nary>
            <m:naryPr>
              <m:limLoc m:val="undOvr"/>
            </m:naryPr>
            <m:sub>
              <m:r>
                <m:t/>
              </m:r>
            </m:sub>
            <m:sup>
              <m:r>
                <m:t/>
              </m:r>
            </m:sup>
            <m:e>
              <m:r>
                <m:t>-</m:t>
              </m:r>
              <m:f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  <m:r>
                <m:t>∙</m:t>
              </m:r>
              <m:func>
                <m:fName>
                  <m:r>
                    <m:rPr>
                      <m:sty m:val="p"/>
                    </m:rPr>
                    <m:t>cos</m:t>
                  </m:r>
                </m:fName>
                <m:e>
                  <m:d>
                    <m:e>
                      <m:r>
                        <m:t>3∙x</m:t>
                      </m:r>
                    </m:e>
                  </m:d>
                </m:e>
              </m:func>
            </m:e>
          </m:nary>
          <m:r>
            <m:t>dx</m:t>
          </m:r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x</m:t>
              </m:r>
            </m:num>
            <m:den>
              <m:r>
                <m:t>3</m:t>
              </m:r>
            </m:den>
          </m:f>
          <m:r>
            <m:t>∙</m:t>
          </m:r>
          <m:func>
            <m:fName>
              <m:r>
                <m:rPr>
                  <m:sty m:val="p"/>
                </m:rPr>
                <m:t>cos</m:t>
              </m:r>
            </m:fName>
            <m:e>
              <m:d>
                <m:e>
                  <m:r>
                    <m:t>3∙x</m:t>
                  </m:r>
                </m:e>
              </m:d>
            </m:e>
          </m:func>
          <m:r>
            <m:t> + </m:t>
          </m:r>
          <m:nary>
            <m:naryPr>
              <m:limLoc m:val="undOvr"/>
            </m:naryPr>
            <m:sub>
              <m:r>
                <m:t/>
              </m:r>
            </m:sub>
            <m:sup>
              <m:r>
                <m:t/>
              </m:r>
            </m:sup>
            <m:e>
              <m:f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  <m:r>
                <m:t>∙</m:t>
              </m:r>
              <m:func>
                <m:fName>
                  <m:r>
                    <m:rPr>
                      <m:sty m:val="p"/>
                    </m:rPr>
                    <m:t>cos</m:t>
                  </m:r>
                </m:fName>
                <m:e>
                  <m:d>
                    <m:e>
                      <m:r>
                        <m:t>3∙x</m:t>
                      </m:r>
                    </m:e>
                  </m:d>
                </m:e>
              </m:func>
            </m:e>
          </m:nary>
          <m:r>
            <m:t>dx</m:t>
          </m:r>
        </m:oMath>
      </m:oMathPara>
    </w:p>
    <w:p>
      <w:pPr>
        <w:pStyle w:val="pStyle"/>
      </w:pPr>
      <w:r>
        <w:t xml:space="preserve">Находим интеграл</w:t>
      </w:r>
    </w:p>
    <w:p>
      <m:oMathPara>
        <m:oMath>
          <m:nary>
            <m:naryPr>
              <m:limLoc m:val="undOvr"/>
            </m:naryPr>
            <m:sub>
              <m:r>
                <m:t/>
              </m:r>
            </m:sub>
            <m:sup>
              <m:r>
                <m:t/>
              </m:r>
            </m:sup>
            <m:e>
              <m:f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  <m:r>
                <m:t>∙</m:t>
              </m:r>
              <m:func>
                <m:fName>
                  <m:r>
                    <m:rPr>
                      <m:sty m:val="p"/>
                    </m:rPr>
                    <m:t>cos</m:t>
                  </m:r>
                </m:fName>
                <m:e>
                  <m:d>
                    <m:e>
                      <m:r>
                        <m:t>3∙x</m:t>
                      </m:r>
                    </m:e>
                  </m:d>
                </m:e>
              </m:func>
              <m:r>
                <m:t> dx</m:t>
              </m:r>
            </m:e>
          </m:nary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9</m:t>
              </m:r>
            </m:den>
          </m:f>
          <m:r>
            <m:t>∙</m:t>
          </m:r>
          <m:func>
            <m:fName>
              <m:r>
                <m:rPr>
                  <m:sty m:val="p"/>
                </m:rPr>
                <m:t>sin</m:t>
              </m:r>
            </m:fName>
            <m:e>
              <m:d>
                <m:e>
                  <m:r>
                    <m:t>3∙x</m:t>
                  </m:r>
                </m:e>
              </m:d>
            </m:e>
          </m:func>
        </m:oMath>
      </m:oMathPara>
    </w:p>
    <w:p>
      <w:pPr>
        <w:pStyle w:val="pStyle"/>
      </w:pPr>
      <w:r>
        <w:t xml:space="preserve">Ответ:</w:t>
      </w:r>
    </w:p>
    <w:p>
      <m:oMathPara>
        <m:oMath>
          <m:nary>
            <m:naryPr>
              <m:limLoc m:val="undOvr"/>
            </m:naryPr>
            <m:sub>
              <m:r>
                <m:t/>
              </m:r>
            </m:sub>
            <m:sup>
              <m:r>
                <m:t/>
              </m:r>
            </m:sup>
            <m:e>
              <m:r>
                <m:t>x∙</m:t>
              </m:r>
              <m:func>
                <m:fName>
                  <m:r>
                    <m:rPr>
                      <m:sty m:val="p"/>
                    </m:rPr>
                    <m:t>sin</m:t>
                  </m:r>
                </m:fName>
                <m:e>
                  <m:d>
                    <m:e>
                      <m:r>
                        <m:t>3∙x</m:t>
                      </m:r>
                    </m:e>
                  </m:d>
                </m:e>
              </m:func>
            </m:e>
          </m:nary>
        </m:oMath>
      </m:oMathPara>
      <m:oMathPara>
        <m:oMath>
          <m:r>
            <m:t>=</m:t>
          </m:r>
        </m:oMath>
      </m:oMathPara>
      <m:oMathPara>
        <m:oMath>
          <m:r>
            <m:t>-x∙</m:t>
          </m:r>
          <m:f>
            <m:num>
              <m:func>
                <m:fName>
                  <m:r>
                    <m:rPr>
                      <m:sty m:val="p"/>
                    </m:rPr>
                    <m:t>cos</m:t>
                  </m:r>
                </m:fName>
                <m:e>
                  <m:d>
                    <m:e>
                      <m:r>
                        <m:t>3∙x</m:t>
                      </m:r>
                    </m:e>
                  </m:d>
                </m:e>
              </m:func>
            </m:num>
            <m:den>
              <m:r>
                <m:t>3</m:t>
              </m:r>
            </m:den>
          </m:f>
          <m:r>
            <m:t>+</m:t>
          </m:r>
          <m:f>
            <m:num>
              <m:func>
                <m:fName>
                  <m:r>
                    <m:rPr>
                      <m:sty m:val="p"/>
                    </m:rPr>
                    <m:t>sin</m:t>
                  </m:r>
                </m:fName>
                <m:e>
                  <m:d>
                    <m:e>
                      <m:r>
                        <m:t>3∙x</m:t>
                      </m:r>
                    </m:e>
                  </m:d>
                </m:e>
              </m:func>
            </m:num>
            <m:den>
              <m:r>
                <m:t>9</m:t>
              </m:r>
            </m:den>
          </m:f>
          <m:r>
            <m:t>+C</m:t>
          </m:r>
        </m:oMath>
      </m:oMathPara>
    </w:p>
    <w:p>
      <w:pPr>
        <w:pStyle w:val="pStyle"/>
      </w:pPr>
      <w:r>
        <w:t xml:space="preserve">или</w:t>
      </w:r>
    </w:p>
    <w:p>
      <m:oMathPara>
        <m:oMath>
          <m:nary>
            <m:naryPr>
              <m:limLoc m:val="undOvr"/>
            </m:naryPr>
            <m:sub>
              <m:r>
                <m:t/>
              </m:r>
            </m:sub>
            <m:sup>
              <m:r>
                <m:t/>
              </m:r>
            </m:sup>
            <m:e>
              <m:r>
                <m:t>x∙</m:t>
              </m:r>
              <m:func>
                <m:fName>
                  <m:r>
                    <m:rPr>
                      <m:sty m:val="p"/>
                    </m:rPr>
                    <m:t>sin</m:t>
                  </m:r>
                </m:fName>
                <m:e>
                  <m:d>
                    <m:e>
                      <m:r>
                        <m:t>3∙x</m:t>
                      </m:r>
                    </m:e>
                  </m:d>
                </m:e>
              </m:func>
            </m:e>
          </m:nary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x</m:t>
              </m:r>
            </m:num>
            <m:den>
              <m:r>
                <m:t>3</m:t>
              </m:r>
            </m:den>
          </m:f>
          <m:r>
            <m:t>∙</m:t>
          </m:r>
          <m:func>
            <m:fName>
              <m:r>
                <m:rPr>
                  <m:sty m:val="p"/>
                </m:rPr>
                <m:t>cos</m:t>
              </m:r>
            </m:fName>
            <m:e>
              <m:d>
                <m:e>
                  <m:r>
                    <m:t>3∙x</m:t>
                  </m:r>
                </m:e>
              </m:d>
            </m:e>
          </m:func>
          <m:r>
            <m:t>+</m:t>
          </m:r>
          <m:f>
            <m:num>
              <m:r>
                <m:t>1</m:t>
              </m:r>
            </m:num>
            <m:den>
              <m:r>
                <m:t>9</m:t>
              </m:r>
            </m:den>
          </m:f>
          <m:r>
            <m:t>∙</m:t>
          </m:r>
          <m:func>
            <m:fName>
              <m:r>
                <m:rPr>
                  <m:sty m:val="p"/>
                </m:rPr>
                <m:t>sin</m:t>
              </m:r>
            </m:fName>
            <m:e>
              <m:d>
                <m:e>
                  <m:r>
                    <m:t>3∙x</m:t>
                  </m:r>
                </m:e>
              </m:d>
            </m:e>
          </m:func>
          <m:r>
            <m:t>+C</m:t>
          </m:r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Интегралы онлайн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Интегрирование по частям</w:t>
        </w:r>
      </w:hyperlink>
    </w:p>
    <w:p>
      <w:hyperlink r:id="rId9" w:history="1">
        <w:r>
          <w:rPr>
            <w:color w:val="0000FF"/>
            <w:u w:val="single"/>
          </w:rPr>
          <w:t xml:space="preserve">Экстремум функции</w:t>
        </w:r>
      </w:hyperlink>
    </w:p>
    <w:p>
      <w:hyperlink r:id="rId10" w:history="1">
        <w:r>
          <w:rPr>
            <w:color w:val="0000FF"/>
            <w:u w:val="single"/>
          </w:rPr>
          <w:t xml:space="preserve">Исследование функции</w:t>
        </w:r>
      </w:hyperlink>
    </w:p>
    <w:p>
      <w:hyperlink r:id="rId11" w:history="1">
        <w:r>
          <w:rPr>
            <w:color w:val="0000FF"/>
            <w:u w:val="single"/>
          </w:rPr>
          <w:t xml:space="preserve">Пределы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Интервалы возрастания и убывания функции</w:t>
        </w:r>
      </w:hyperlink>
    </w:p>
    <w:p>
      <w:hyperlink r:id="rId14" w:history="1">
        <w:r>
          <w:rPr>
            <w:color w:val="0000FF"/>
            <w:u w:val="single"/>
          </w:rPr>
          <w:t xml:space="preserve">Уравнение касательной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int.php" TargetMode="External"/>
  <Relationship Id="rId8" Type="http://schemas.openxmlformats.org/officeDocument/2006/relationships/hyperlink" Target="https://math.semestr.ru/math/integration-parts.php" TargetMode="External"/>
  <Relationship Id="rId9" Type="http://schemas.openxmlformats.org/officeDocument/2006/relationships/hyperlink" Target="https://math.semestr.ru/math/minmax.php" TargetMode="External"/>
  <Relationship Id="rId10" Type="http://schemas.openxmlformats.org/officeDocument/2006/relationships/hyperlink" Target="https://math.semestr.ru/math/grafic.php" TargetMode="External"/>
  <Relationship Id="rId11" Type="http://schemas.openxmlformats.org/officeDocument/2006/relationships/hyperlink" Target="https://math.semestr.ru/math/lim.php" TargetMode="External"/>
  <Relationship Id="rId12" Type="http://schemas.openxmlformats.org/officeDocument/2006/relationships/hyperlink" Target="https://math.semestr.ru/math/diff.php" TargetMode="External"/>
  <Relationship Id="rId13" Type="http://schemas.openxmlformats.org/officeDocument/2006/relationships/hyperlink" Target="https://math.semestr.ru/math/intervals.php" TargetMode="External"/>
  <Relationship Id="rId14" Type="http://schemas.openxmlformats.org/officeDocument/2006/relationships/hyperlink" Target="https://math.semestr.ru/math/tangen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2019-05-31T13:59:00+03:00</dcterms:created>
  <dcterms:modified xsi:type="dcterms:W3CDTF">2019-05-31T13:59:00+03:00</dcterms:modified>
  <dc:title>Интегрирование тригонометрических функции</dc:title>
  <dc:description>https://math.semestr.ru/math/int.php</dc:description>
  <dc:subject>Интегрирование тригонометрических функции</dc:subject>
  <cp:keywords>Интегрирование тригонометрических функции</cp:keywords>
  <cp:category>Интегрирование тригонометрических функции</cp:category>
</cp:coreProperties>
</file>